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332" w:rsidRDefault="00B05332" w:rsidP="00B05332">
      <w:pPr>
        <w:pStyle w:val="NoSpacing"/>
      </w:pPr>
      <w:r>
        <w:t xml:space="preserve">World History </w:t>
      </w:r>
      <w:r>
        <w:tab/>
      </w:r>
      <w:r>
        <w:tab/>
      </w:r>
      <w:r>
        <w:tab/>
      </w:r>
      <w:r>
        <w:tab/>
      </w:r>
      <w:r>
        <w:tab/>
      </w:r>
      <w:r>
        <w:tab/>
      </w:r>
      <w:r>
        <w:tab/>
        <w:t>Date: ______________________</w:t>
      </w:r>
      <w:r>
        <w:tab/>
      </w:r>
      <w:r>
        <w:tab/>
      </w:r>
      <w:r>
        <w:tab/>
        <w:t>Name: ___________________________</w:t>
      </w:r>
    </w:p>
    <w:p w:rsidR="00B05332" w:rsidRPr="00B05332" w:rsidRDefault="00B05332" w:rsidP="00B05332">
      <w:pPr>
        <w:pStyle w:val="NoSpacing"/>
        <w:rPr>
          <w:b/>
        </w:rPr>
      </w:pPr>
      <w:r w:rsidRPr="00B05332">
        <w:rPr>
          <w:b/>
          <w:sz w:val="28"/>
        </w:rPr>
        <w:t>Life on a Manor: Mills, pp 171-178</w:t>
      </w:r>
      <w:r w:rsidRPr="00B05332">
        <w:rPr>
          <w:b/>
          <w:sz w:val="28"/>
        </w:rPr>
        <w:tab/>
      </w:r>
      <w:r w:rsidRPr="00B05332">
        <w:rPr>
          <w:b/>
        </w:rPr>
        <w:tab/>
      </w:r>
      <w:r w:rsidRPr="00B05332">
        <w:rPr>
          <w:b/>
        </w:rPr>
        <w:tab/>
      </w:r>
      <w:r w:rsidRPr="00B05332">
        <w:rPr>
          <w:b/>
        </w:rPr>
        <w:tab/>
      </w:r>
      <w:r w:rsidRPr="00B05332">
        <w:rPr>
          <w:b/>
        </w:rPr>
        <w:tab/>
      </w:r>
    </w:p>
    <w:p w:rsidR="00B05332" w:rsidRPr="009D5757" w:rsidRDefault="00B05332" w:rsidP="00B05332">
      <w:pPr>
        <w:pStyle w:val="hbodytext"/>
        <w:spacing w:before="180" w:beforeAutospacing="0" w:after="180" w:afterAutospacing="0" w:line="240" w:lineRule="atLeast"/>
        <w:rPr>
          <w:rFonts w:asciiTheme="minorHAnsi" w:hAnsiTheme="minorHAnsi" w:cs="Tahoma"/>
          <w:iCs/>
          <w:color w:val="000000"/>
          <w:sz w:val="22"/>
        </w:rPr>
      </w:pPr>
      <w:r w:rsidRPr="009D5757">
        <w:rPr>
          <w:rFonts w:asciiTheme="minorHAnsi" w:hAnsiTheme="minorHAnsi" w:cs="Tahoma"/>
          <w:b/>
          <w:iCs/>
          <w:color w:val="000000"/>
          <w:sz w:val="22"/>
        </w:rPr>
        <w:t xml:space="preserve">Directions: </w:t>
      </w:r>
      <w:r w:rsidRPr="009D5757">
        <w:rPr>
          <w:rFonts w:asciiTheme="minorHAnsi" w:hAnsiTheme="minorHAnsi" w:cs="Tahoma"/>
          <w:iCs/>
          <w:color w:val="000000"/>
          <w:sz w:val="22"/>
        </w:rPr>
        <w:t xml:space="preserve">Read pp. 171-178 of Mills. </w:t>
      </w:r>
      <w:r>
        <w:rPr>
          <w:rFonts w:asciiTheme="minorHAnsi" w:hAnsiTheme="minorHAnsi" w:cs="Tahoma"/>
          <w:iCs/>
          <w:color w:val="000000"/>
          <w:sz w:val="22"/>
        </w:rPr>
        <w:t xml:space="preserve"> </w:t>
      </w:r>
      <w:r w:rsidRPr="009D5757">
        <w:rPr>
          <w:rFonts w:asciiTheme="minorHAnsi" w:hAnsiTheme="minorHAnsi" w:cs="Tahoma"/>
          <w:iCs/>
          <w:color w:val="000000"/>
          <w:sz w:val="22"/>
        </w:rPr>
        <w:t xml:space="preserve">Mrs. </w:t>
      </w:r>
      <w:proofErr w:type="spellStart"/>
      <w:r w:rsidRPr="009D5757">
        <w:rPr>
          <w:rFonts w:asciiTheme="minorHAnsi" w:hAnsiTheme="minorHAnsi" w:cs="Tahoma"/>
          <w:iCs/>
          <w:color w:val="000000"/>
          <w:sz w:val="22"/>
        </w:rPr>
        <w:t>Barroso</w:t>
      </w:r>
      <w:proofErr w:type="spellEnd"/>
      <w:r w:rsidRPr="009D5757">
        <w:rPr>
          <w:rFonts w:asciiTheme="minorHAnsi" w:hAnsiTheme="minorHAnsi" w:cs="Tahoma"/>
          <w:iCs/>
          <w:color w:val="000000"/>
          <w:sz w:val="22"/>
        </w:rPr>
        <w:t xml:space="preserve"> identified four main ideas from the reading in the table below.  As you read, write down notes or quotations from the reading that support each main idea.  Try to have at least 3 pieces of supporting evidence for each main idea (but you may have a different amount—just give effort!)</w:t>
      </w:r>
    </w:p>
    <w:tbl>
      <w:tblPr>
        <w:tblStyle w:val="TableGrid"/>
        <w:tblW w:w="0" w:type="auto"/>
        <w:tblLook w:val="04A0" w:firstRow="1" w:lastRow="0" w:firstColumn="1" w:lastColumn="0" w:noHBand="0" w:noVBand="1"/>
      </w:tblPr>
      <w:tblGrid>
        <w:gridCol w:w="3697"/>
        <w:gridCol w:w="3648"/>
        <w:gridCol w:w="3641"/>
        <w:gridCol w:w="3404"/>
      </w:tblGrid>
      <w:tr w:rsidR="00B05332" w:rsidTr="00741A6A">
        <w:trPr>
          <w:trHeight w:val="1961"/>
        </w:trPr>
        <w:tc>
          <w:tcPr>
            <w:tcW w:w="3754" w:type="dxa"/>
          </w:tcPr>
          <w:p w:rsidR="00B05332" w:rsidRPr="009D5757" w:rsidRDefault="00B05332" w:rsidP="00741A6A">
            <w:pPr>
              <w:pStyle w:val="hbodytext"/>
              <w:spacing w:before="180" w:beforeAutospacing="0" w:after="180" w:afterAutospacing="0" w:line="240" w:lineRule="atLeast"/>
              <w:jc w:val="center"/>
              <w:rPr>
                <w:rFonts w:asciiTheme="minorHAnsi" w:hAnsiTheme="minorHAnsi" w:cs="Tahoma"/>
                <w:iCs/>
                <w:color w:val="000000"/>
                <w:sz w:val="22"/>
              </w:rPr>
            </w:pPr>
            <w:r w:rsidRPr="009D5757">
              <w:rPr>
                <w:rFonts w:asciiTheme="minorHAnsi" w:hAnsiTheme="minorHAnsi" w:cs="Tahoma"/>
                <w:iCs/>
                <w:color w:val="000000"/>
                <w:sz w:val="22"/>
              </w:rPr>
              <w:t>MAIN IDEA #1 (</w:t>
            </w:r>
            <w:r>
              <w:rPr>
                <w:rFonts w:asciiTheme="minorHAnsi" w:hAnsiTheme="minorHAnsi" w:cs="Tahoma"/>
                <w:iCs/>
                <w:color w:val="000000"/>
                <w:sz w:val="22"/>
              </w:rPr>
              <w:t xml:space="preserve">hint: </w:t>
            </w:r>
            <w:r w:rsidRPr="009D5757">
              <w:rPr>
                <w:rFonts w:asciiTheme="minorHAnsi" w:hAnsiTheme="minorHAnsi" w:cs="Tahoma"/>
                <w:iCs/>
                <w:color w:val="000000"/>
                <w:sz w:val="22"/>
              </w:rPr>
              <w:t>pp 171-172)</w:t>
            </w:r>
          </w:p>
          <w:p w:rsidR="00B05332" w:rsidRPr="00B05332" w:rsidRDefault="00B05332" w:rsidP="00741A6A">
            <w:pPr>
              <w:pStyle w:val="hbodytext"/>
              <w:spacing w:before="180" w:beforeAutospacing="0" w:after="180" w:afterAutospacing="0" w:line="240" w:lineRule="atLeast"/>
              <w:jc w:val="center"/>
              <w:rPr>
                <w:rFonts w:asciiTheme="minorHAnsi" w:hAnsiTheme="minorHAnsi" w:cs="Tahoma"/>
                <w:b/>
                <w:iCs/>
                <w:color w:val="000000"/>
                <w:sz w:val="22"/>
              </w:rPr>
            </w:pPr>
            <w:r w:rsidRPr="00B05332">
              <w:rPr>
                <w:rFonts w:asciiTheme="minorHAnsi" w:hAnsiTheme="minorHAnsi" w:cs="Tahoma"/>
                <w:b/>
                <w:iCs/>
                <w:color w:val="000000"/>
                <w:sz w:val="22"/>
              </w:rPr>
              <w:t>In the Middle Ages in Europe, having land (or working for someone who had land) was important to a person’s survival.</w:t>
            </w:r>
          </w:p>
        </w:tc>
        <w:tc>
          <w:tcPr>
            <w:tcW w:w="3706" w:type="dxa"/>
          </w:tcPr>
          <w:p w:rsidR="00B05332" w:rsidRPr="009D5757" w:rsidRDefault="00B05332" w:rsidP="00741A6A">
            <w:pPr>
              <w:pStyle w:val="hbodytext"/>
              <w:spacing w:before="180" w:beforeAutospacing="0" w:after="180" w:afterAutospacing="0" w:line="240" w:lineRule="atLeast"/>
              <w:jc w:val="center"/>
              <w:rPr>
                <w:rFonts w:asciiTheme="minorHAnsi" w:hAnsiTheme="minorHAnsi" w:cs="Tahoma"/>
                <w:iCs/>
                <w:color w:val="000000"/>
                <w:sz w:val="22"/>
              </w:rPr>
            </w:pPr>
            <w:r w:rsidRPr="009D5757">
              <w:rPr>
                <w:rFonts w:asciiTheme="minorHAnsi" w:hAnsiTheme="minorHAnsi" w:cs="Tahoma"/>
                <w:iCs/>
                <w:color w:val="000000"/>
                <w:sz w:val="22"/>
              </w:rPr>
              <w:t>MAIN IDEA #2 (hint</w:t>
            </w:r>
            <w:r>
              <w:rPr>
                <w:rFonts w:asciiTheme="minorHAnsi" w:hAnsiTheme="minorHAnsi" w:cs="Tahoma"/>
                <w:iCs/>
                <w:color w:val="000000"/>
                <w:sz w:val="22"/>
              </w:rPr>
              <w:t xml:space="preserve">: </w:t>
            </w:r>
            <w:r w:rsidRPr="009D5757">
              <w:rPr>
                <w:rFonts w:asciiTheme="minorHAnsi" w:hAnsiTheme="minorHAnsi" w:cs="Tahoma"/>
                <w:iCs/>
                <w:color w:val="000000"/>
                <w:sz w:val="22"/>
              </w:rPr>
              <w:t xml:space="preserve">p. </w:t>
            </w:r>
            <w:r>
              <w:rPr>
                <w:rFonts w:asciiTheme="minorHAnsi" w:hAnsiTheme="minorHAnsi" w:cs="Tahoma"/>
                <w:iCs/>
                <w:color w:val="000000"/>
                <w:sz w:val="22"/>
              </w:rPr>
              <w:t>172 &amp;</w:t>
            </w:r>
            <w:r w:rsidRPr="009D5757">
              <w:rPr>
                <w:rFonts w:asciiTheme="minorHAnsi" w:hAnsiTheme="minorHAnsi" w:cs="Tahoma"/>
                <w:iCs/>
                <w:color w:val="000000"/>
                <w:sz w:val="22"/>
              </w:rPr>
              <w:t xml:space="preserve"> after)</w:t>
            </w:r>
          </w:p>
          <w:p w:rsidR="00B05332" w:rsidRPr="00B05332" w:rsidRDefault="00B05332" w:rsidP="00741A6A">
            <w:pPr>
              <w:pStyle w:val="hbodytext"/>
              <w:spacing w:before="180" w:beforeAutospacing="0" w:after="180" w:afterAutospacing="0" w:line="240" w:lineRule="atLeast"/>
              <w:jc w:val="center"/>
              <w:rPr>
                <w:rFonts w:asciiTheme="minorHAnsi" w:hAnsiTheme="minorHAnsi" w:cs="Tahoma"/>
                <w:b/>
                <w:iCs/>
                <w:color w:val="000000"/>
                <w:sz w:val="22"/>
              </w:rPr>
            </w:pPr>
            <w:r w:rsidRPr="00B05332">
              <w:rPr>
                <w:rFonts w:asciiTheme="minorHAnsi" w:hAnsiTheme="minorHAnsi" w:cs="Tahoma"/>
                <w:b/>
                <w:iCs/>
                <w:color w:val="000000"/>
                <w:sz w:val="22"/>
              </w:rPr>
              <w:t>The manor was very orderly and was basically its own world.</w:t>
            </w:r>
          </w:p>
        </w:tc>
        <w:tc>
          <w:tcPr>
            <w:tcW w:w="3700" w:type="dxa"/>
          </w:tcPr>
          <w:p w:rsidR="00B05332" w:rsidRPr="009D5757" w:rsidRDefault="00B05332" w:rsidP="00741A6A">
            <w:pPr>
              <w:pStyle w:val="hbodytext"/>
              <w:spacing w:before="180" w:beforeAutospacing="0" w:after="180" w:afterAutospacing="0" w:line="240" w:lineRule="atLeast"/>
              <w:jc w:val="center"/>
              <w:rPr>
                <w:rFonts w:asciiTheme="minorHAnsi" w:hAnsiTheme="minorHAnsi" w:cs="Tahoma"/>
                <w:iCs/>
                <w:color w:val="000000"/>
                <w:sz w:val="22"/>
              </w:rPr>
            </w:pPr>
            <w:r w:rsidRPr="009D5757">
              <w:rPr>
                <w:rFonts w:asciiTheme="minorHAnsi" w:hAnsiTheme="minorHAnsi" w:cs="Tahoma"/>
                <w:iCs/>
                <w:color w:val="000000"/>
                <w:sz w:val="22"/>
              </w:rPr>
              <w:t>MAIN IDEA #3 (hint</w:t>
            </w:r>
            <w:r>
              <w:rPr>
                <w:rFonts w:asciiTheme="minorHAnsi" w:hAnsiTheme="minorHAnsi" w:cs="Tahoma"/>
                <w:iCs/>
                <w:color w:val="000000"/>
                <w:sz w:val="22"/>
              </w:rPr>
              <w:t>:</w:t>
            </w:r>
            <w:r w:rsidRPr="009D5757">
              <w:rPr>
                <w:rFonts w:asciiTheme="minorHAnsi" w:hAnsiTheme="minorHAnsi" w:cs="Tahoma"/>
                <w:iCs/>
                <w:color w:val="000000"/>
                <w:sz w:val="22"/>
              </w:rPr>
              <w:t xml:space="preserve"> p</w:t>
            </w:r>
            <w:r>
              <w:rPr>
                <w:rFonts w:asciiTheme="minorHAnsi" w:hAnsiTheme="minorHAnsi" w:cs="Tahoma"/>
                <w:iCs/>
                <w:color w:val="000000"/>
                <w:sz w:val="22"/>
              </w:rPr>
              <w:t>. 172 &amp;</w:t>
            </w:r>
            <w:r w:rsidRPr="009D5757">
              <w:rPr>
                <w:rFonts w:asciiTheme="minorHAnsi" w:hAnsiTheme="minorHAnsi" w:cs="Tahoma"/>
                <w:iCs/>
                <w:color w:val="000000"/>
                <w:sz w:val="22"/>
              </w:rPr>
              <w:t xml:space="preserve"> after)</w:t>
            </w:r>
          </w:p>
          <w:p w:rsidR="00B05332" w:rsidRPr="00B05332" w:rsidRDefault="00B05332" w:rsidP="00741A6A">
            <w:pPr>
              <w:pStyle w:val="hbodytext"/>
              <w:spacing w:before="180" w:beforeAutospacing="0" w:after="180" w:afterAutospacing="0" w:line="240" w:lineRule="atLeast"/>
              <w:jc w:val="center"/>
              <w:rPr>
                <w:rFonts w:asciiTheme="minorHAnsi" w:hAnsiTheme="minorHAnsi" w:cs="Tahoma"/>
                <w:b/>
                <w:iCs/>
                <w:color w:val="000000"/>
                <w:sz w:val="22"/>
              </w:rPr>
            </w:pPr>
            <w:r w:rsidRPr="00B05332">
              <w:rPr>
                <w:rFonts w:asciiTheme="minorHAnsi" w:hAnsiTheme="minorHAnsi" w:cs="Tahoma"/>
                <w:b/>
                <w:iCs/>
                <w:color w:val="000000"/>
                <w:sz w:val="22"/>
              </w:rPr>
              <w:t>The life of a serf was difficult.</w:t>
            </w:r>
          </w:p>
        </w:tc>
        <w:tc>
          <w:tcPr>
            <w:tcW w:w="3456" w:type="dxa"/>
          </w:tcPr>
          <w:p w:rsidR="00B05332" w:rsidRPr="009D5757" w:rsidRDefault="00B05332" w:rsidP="00741A6A">
            <w:pPr>
              <w:pStyle w:val="hbodytext"/>
              <w:spacing w:before="180" w:beforeAutospacing="0" w:after="180" w:afterAutospacing="0" w:line="240" w:lineRule="atLeast"/>
              <w:jc w:val="center"/>
              <w:rPr>
                <w:rFonts w:asciiTheme="minorHAnsi" w:hAnsiTheme="minorHAnsi" w:cs="Tahoma"/>
                <w:iCs/>
                <w:color w:val="000000"/>
                <w:sz w:val="22"/>
              </w:rPr>
            </w:pPr>
            <w:r w:rsidRPr="009D5757">
              <w:rPr>
                <w:rFonts w:asciiTheme="minorHAnsi" w:hAnsiTheme="minorHAnsi" w:cs="Tahoma"/>
                <w:iCs/>
                <w:color w:val="000000"/>
                <w:sz w:val="22"/>
              </w:rPr>
              <w:t>MAIN IDEA #4 (hint</w:t>
            </w:r>
            <w:r>
              <w:rPr>
                <w:rFonts w:asciiTheme="minorHAnsi" w:hAnsiTheme="minorHAnsi" w:cs="Tahoma"/>
                <w:iCs/>
                <w:color w:val="000000"/>
                <w:sz w:val="22"/>
              </w:rPr>
              <w:t xml:space="preserve">: </w:t>
            </w:r>
            <w:r w:rsidRPr="009D5757">
              <w:rPr>
                <w:rFonts w:asciiTheme="minorHAnsi" w:hAnsiTheme="minorHAnsi" w:cs="Tahoma"/>
                <w:iCs/>
                <w:color w:val="000000"/>
                <w:sz w:val="22"/>
              </w:rPr>
              <w:t>p.</w:t>
            </w:r>
            <w:r>
              <w:rPr>
                <w:rFonts w:asciiTheme="minorHAnsi" w:hAnsiTheme="minorHAnsi" w:cs="Tahoma"/>
                <w:iCs/>
                <w:color w:val="000000"/>
                <w:sz w:val="22"/>
              </w:rPr>
              <w:t xml:space="preserve"> 173 &amp;</w:t>
            </w:r>
            <w:r w:rsidRPr="009D5757">
              <w:rPr>
                <w:rFonts w:asciiTheme="minorHAnsi" w:hAnsiTheme="minorHAnsi" w:cs="Tahoma"/>
                <w:iCs/>
                <w:color w:val="000000"/>
                <w:sz w:val="22"/>
              </w:rPr>
              <w:t xml:space="preserve"> after)</w:t>
            </w:r>
          </w:p>
          <w:p w:rsidR="00B05332" w:rsidRPr="00B05332" w:rsidRDefault="00B05332" w:rsidP="00741A6A">
            <w:pPr>
              <w:pStyle w:val="hbodytext"/>
              <w:spacing w:before="180" w:beforeAutospacing="0" w:after="180" w:afterAutospacing="0" w:line="240" w:lineRule="atLeast"/>
              <w:jc w:val="center"/>
              <w:rPr>
                <w:rFonts w:asciiTheme="minorHAnsi" w:hAnsiTheme="minorHAnsi" w:cs="Tahoma"/>
                <w:b/>
                <w:iCs/>
                <w:color w:val="000000"/>
                <w:sz w:val="22"/>
              </w:rPr>
            </w:pPr>
            <w:r w:rsidRPr="00B05332">
              <w:rPr>
                <w:rFonts w:asciiTheme="minorHAnsi" w:hAnsiTheme="minorHAnsi" w:cs="Tahoma"/>
                <w:b/>
                <w:iCs/>
                <w:color w:val="000000"/>
                <w:sz w:val="22"/>
              </w:rPr>
              <w:t>A lord owed more to the peasants and/or serfs who worked his land than he did to the person who gave him the land.</w:t>
            </w:r>
          </w:p>
        </w:tc>
      </w:tr>
      <w:tr w:rsidR="00B05332" w:rsidTr="00B05332">
        <w:trPr>
          <w:trHeight w:val="6155"/>
        </w:trPr>
        <w:tc>
          <w:tcPr>
            <w:tcW w:w="3754" w:type="dxa"/>
          </w:tcPr>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tc>
        <w:tc>
          <w:tcPr>
            <w:tcW w:w="3706" w:type="dxa"/>
          </w:tcPr>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tc>
        <w:tc>
          <w:tcPr>
            <w:tcW w:w="3700" w:type="dxa"/>
          </w:tcPr>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tc>
        <w:tc>
          <w:tcPr>
            <w:tcW w:w="3456" w:type="dxa"/>
          </w:tcPr>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p w:rsidR="00B05332" w:rsidRDefault="00B05332" w:rsidP="00741A6A">
            <w:pPr>
              <w:pStyle w:val="hbodytext"/>
              <w:spacing w:before="180" w:beforeAutospacing="0" w:after="180" w:afterAutospacing="0" w:line="240" w:lineRule="atLeast"/>
              <w:rPr>
                <w:rFonts w:asciiTheme="minorHAnsi" w:hAnsiTheme="minorHAnsi" w:cs="Tahoma"/>
                <w:iCs/>
                <w:color w:val="000000"/>
              </w:rPr>
            </w:pPr>
          </w:p>
        </w:tc>
      </w:tr>
    </w:tbl>
    <w:p w:rsidR="00875AC6" w:rsidRDefault="00875AC6">
      <w:bookmarkStart w:id="0" w:name="_GoBack"/>
      <w:bookmarkEnd w:id="0"/>
    </w:p>
    <w:sectPr w:rsidR="00875AC6" w:rsidSect="00B05332">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332"/>
    <w:rsid w:val="00875AC6"/>
    <w:rsid w:val="00B05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1BFACF-0A79-4112-9E0E-1C5771FFB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3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bodytext">
    <w:name w:val="h_body_text"/>
    <w:basedOn w:val="Normal"/>
    <w:rsid w:val="00B05332"/>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B053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053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143</Words>
  <Characters>818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1</cp:revision>
  <dcterms:created xsi:type="dcterms:W3CDTF">2014-12-07T19:24:00Z</dcterms:created>
  <dcterms:modified xsi:type="dcterms:W3CDTF">2014-12-07T19:28:00Z</dcterms:modified>
</cp:coreProperties>
</file>